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F6" w:rsidRDefault="003037F6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3750"/>
        <w:gridCol w:w="2946"/>
      </w:tblGrid>
      <w:tr w:rsidR="00F91D88" w:rsidRPr="000C0BF9" w:rsidTr="00EE1415">
        <w:trPr>
          <w:trHeight w:val="1069"/>
        </w:trPr>
        <w:tc>
          <w:tcPr>
            <w:tcW w:w="2448" w:type="dxa"/>
            <w:shd w:val="clear" w:color="auto" w:fill="auto"/>
            <w:vAlign w:val="center"/>
          </w:tcPr>
          <w:p w:rsidR="00F91D88" w:rsidRPr="000C0BF9" w:rsidRDefault="00531BC6" w:rsidP="00EE1415">
            <w:pPr>
              <w:jc w:val="center"/>
            </w:pPr>
            <w:r>
              <w:rPr>
                <w:noProof/>
                <w:lang w:eastAsia="es-BO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128905</wp:posOffset>
                  </wp:positionV>
                  <wp:extent cx="977900" cy="337820"/>
                  <wp:effectExtent l="0" t="0" r="0" b="5080"/>
                  <wp:wrapSquare wrapText="bothSides"/>
                  <wp:docPr id="13" name="Imagen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14" w:type="dxa"/>
            <w:shd w:val="clear" w:color="auto" w:fill="auto"/>
            <w:vAlign w:val="center"/>
          </w:tcPr>
          <w:p w:rsidR="00F91D88" w:rsidRPr="00EE1415" w:rsidRDefault="00F91D88" w:rsidP="00C462ED">
            <w:pPr>
              <w:pStyle w:val="Ttulo1"/>
              <w:numPr>
                <w:ilvl w:val="0"/>
                <w:numId w:val="0"/>
              </w:numPr>
              <w:suppressAutoHyphens/>
              <w:ind w:right="-238"/>
              <w:jc w:val="center"/>
              <w:rPr>
                <w:lang w:val="es-ES"/>
              </w:rPr>
            </w:pPr>
            <w:r w:rsidRPr="00F91D88">
              <w:t>SEÑALIZACIONES</w:t>
            </w:r>
            <w:r w:rsidR="00C462ED">
              <w:t xml:space="preserve"> </w:t>
            </w:r>
            <w:r w:rsidRPr="00C462ED">
              <w:t>INTERNACIONALES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F91D88" w:rsidRDefault="00F91D88" w:rsidP="00EE1415">
            <w:pPr>
              <w:pStyle w:val="Ttulo1"/>
              <w:numPr>
                <w:ilvl w:val="0"/>
                <w:numId w:val="0"/>
              </w:numPr>
              <w:jc w:val="center"/>
            </w:pPr>
            <w:r>
              <w:t xml:space="preserve">ANEXO </w:t>
            </w:r>
            <w:r w:rsidR="000C2BD8">
              <w:t>A</w:t>
            </w:r>
          </w:p>
          <w:p w:rsidR="00F91D88" w:rsidRPr="000C0BF9" w:rsidRDefault="00672CE8" w:rsidP="00213BD1">
            <w:pPr>
              <w:pStyle w:val="Ttulo1"/>
              <w:numPr>
                <w:ilvl w:val="0"/>
                <w:numId w:val="0"/>
              </w:numPr>
              <w:jc w:val="center"/>
            </w:pPr>
            <w:r w:rsidRPr="00672CE8">
              <w:t>PE-</w:t>
            </w:r>
            <w:r w:rsidR="00213BD1">
              <w:t>1</w:t>
            </w:r>
            <w:r w:rsidR="002D3BCB">
              <w:t>-DGSMS-1</w:t>
            </w:r>
            <w:r w:rsidR="00213BD1">
              <w:t>37</w:t>
            </w:r>
          </w:p>
        </w:tc>
      </w:tr>
    </w:tbl>
    <w:p w:rsidR="00F91D88" w:rsidRDefault="00F91D88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bCs/>
          <w:sz w:val="22"/>
          <w:lang w:val="es-MX"/>
        </w:rPr>
      </w:pPr>
    </w:p>
    <w:p w:rsidR="00A56F80" w:rsidRDefault="00531BC6">
      <w:pPr>
        <w:pStyle w:val="Encabezado"/>
        <w:tabs>
          <w:tab w:val="clear" w:pos="4419"/>
          <w:tab w:val="clear" w:pos="8838"/>
        </w:tabs>
      </w:pPr>
      <w:r>
        <w:rPr>
          <w:noProof/>
          <w:lang w:eastAsia="es-BO"/>
        </w:rPr>
        <w:drawing>
          <wp:inline distT="0" distB="0" distL="0" distR="0">
            <wp:extent cx="5772785" cy="5772785"/>
            <wp:effectExtent l="0" t="0" r="0" b="0"/>
            <wp:docPr id="1" name="Imagen 1" descr="Símbolo_radiaci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ímbolo_radiació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5" cy="577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6F80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9" w:h="16834" w:code="9"/>
      <w:pgMar w:top="1418" w:right="1418" w:bottom="1418" w:left="1418" w:header="1418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C82" w:rsidRDefault="00087C82">
      <w:r>
        <w:separator/>
      </w:r>
    </w:p>
  </w:endnote>
  <w:endnote w:type="continuationSeparator" w:id="0">
    <w:p w:rsidR="00087C82" w:rsidRDefault="0008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037F6" w:rsidRDefault="003037F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>
    <w:pPr>
      <w:pStyle w:val="Piedepgina"/>
      <w:ind w:firstLine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>
    <w:pPr>
      <w:pStyle w:val="Piedepgina"/>
      <w:jc w:val="center"/>
      <w:rPr>
        <w:color w:val="0000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C82" w:rsidRDefault="00087C82">
      <w:r>
        <w:separator/>
      </w:r>
    </w:p>
  </w:footnote>
  <w:footnote w:type="continuationSeparator" w:id="0">
    <w:p w:rsidR="00087C82" w:rsidRDefault="0008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7F6" w:rsidRDefault="003037F6" w:rsidP="00F91D88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93DB8"/>
    <w:multiLevelType w:val="multilevel"/>
    <w:tmpl w:val="5B52E55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3982DB5"/>
    <w:multiLevelType w:val="multilevel"/>
    <w:tmpl w:val="41108FA6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ndice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  <v:imagedata embosscolor="shadow add(51)"/>
      <v:shadow color="black" offset="-8pt,-8pt" offset2="-4pt,-4pt"/>
      <o:extrusion v:ext="view" backdepth="12pt" color="black" viewpoint="-34.72222mm" viewpointorigin="-.5" skewangle="-45" lightposition="-50000" lightposition2="50000"/>
      <o:colormru v:ext="edit" colors="#b3b3b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6D4"/>
    <w:rsid w:val="00042AC2"/>
    <w:rsid w:val="00082CC5"/>
    <w:rsid w:val="00087C82"/>
    <w:rsid w:val="000C2BD8"/>
    <w:rsid w:val="001E58F3"/>
    <w:rsid w:val="001F2178"/>
    <w:rsid w:val="00206828"/>
    <w:rsid w:val="00213BD1"/>
    <w:rsid w:val="002571A8"/>
    <w:rsid w:val="002D3BCB"/>
    <w:rsid w:val="003037F6"/>
    <w:rsid w:val="0035067F"/>
    <w:rsid w:val="00393407"/>
    <w:rsid w:val="003C49E6"/>
    <w:rsid w:val="003F468E"/>
    <w:rsid w:val="004038C5"/>
    <w:rsid w:val="00414E0F"/>
    <w:rsid w:val="00441E46"/>
    <w:rsid w:val="004C7CB6"/>
    <w:rsid w:val="00531BC6"/>
    <w:rsid w:val="005F2BE0"/>
    <w:rsid w:val="006506D4"/>
    <w:rsid w:val="00672CE8"/>
    <w:rsid w:val="006E12BC"/>
    <w:rsid w:val="007343DD"/>
    <w:rsid w:val="00794445"/>
    <w:rsid w:val="008367E6"/>
    <w:rsid w:val="00846FE9"/>
    <w:rsid w:val="008B0B60"/>
    <w:rsid w:val="0091004D"/>
    <w:rsid w:val="009413C7"/>
    <w:rsid w:val="009C0A4C"/>
    <w:rsid w:val="00A037AC"/>
    <w:rsid w:val="00A56F80"/>
    <w:rsid w:val="00A60324"/>
    <w:rsid w:val="00AA0F70"/>
    <w:rsid w:val="00B243AE"/>
    <w:rsid w:val="00B45A14"/>
    <w:rsid w:val="00C462ED"/>
    <w:rsid w:val="00CB5B4E"/>
    <w:rsid w:val="00CD4227"/>
    <w:rsid w:val="00DD2E36"/>
    <w:rsid w:val="00E60F95"/>
    <w:rsid w:val="00EA5C5E"/>
    <w:rsid w:val="00EE1415"/>
    <w:rsid w:val="00EE3067"/>
    <w:rsid w:val="00EF2610"/>
    <w:rsid w:val="00F418A2"/>
    <w:rsid w:val="00F9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  <v:imagedata embosscolor="shadow add(51)"/>
      <v:shadow color="black" offset="-8pt,-8pt" offset2="-4pt,-4pt"/>
      <o:extrusion v:ext="view" backdepth="12pt" color="black" viewpoint="-34.72222mm" viewpointorigin="-.5" skewangle="-45" lightposition="-50000" lightposition2="50000"/>
      <o:colormru v:ext="edit" colors="#b3b3b3"/>
    </o:shapedefaults>
    <o:shapelayout v:ext="edit">
      <o:idmap v:ext="edit" data="1"/>
    </o:shapelayout>
  </w:shapeDefaults>
  <w:decimalSymbol w:val=","/>
  <w:listSeparator w:val=";"/>
  <w15:chartTrackingRefBased/>
  <w15:docId w15:val="{84B2F9DF-5F0D-4A5B-98F1-692E91EE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lang w:eastAsia="en-U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spacing w:after="120"/>
      <w:ind w:right="-237"/>
      <w:outlineLvl w:val="0"/>
    </w:pPr>
    <w:rPr>
      <w:rFonts w:ascii="Arial" w:hAnsi="Arial"/>
      <w:b/>
      <w:color w:val="000080"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spacing w:after="120"/>
      <w:jc w:val="both"/>
      <w:outlineLvl w:val="3"/>
    </w:pPr>
    <w:rPr>
      <w:rFonts w:ascii="Arial" w:hAnsi="Arial"/>
      <w:b/>
      <w:sz w:val="24"/>
      <w:u w:val="single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after="120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sz w:val="24"/>
      <w:lang w:val="x-none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rFonts w:ascii="Arial" w:hAnsi="Arial"/>
      <w:i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both"/>
      <w:outlineLvl w:val="8"/>
    </w:pPr>
    <w:rPr>
      <w:rFonts w:ascii="Arial" w:hAnsi="Arial"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Style">
    <w:name w:val="Style"/>
    <w:pPr>
      <w:widowControl w:val="0"/>
    </w:pPr>
    <w:rPr>
      <w:lang w:val="pt-BR" w:eastAsia="en-US"/>
    </w:rPr>
  </w:style>
  <w:style w:type="character" w:styleId="Nmerodepgina">
    <w:name w:val="page number"/>
    <w:basedOn w:val="Fuentedeprrafopredeter"/>
  </w:style>
  <w:style w:type="paragraph" w:styleId="TDC1">
    <w:name w:val="toc 1"/>
    <w:basedOn w:val="Normal"/>
    <w:next w:val="Normal"/>
    <w:semiHidden/>
    <w:pPr>
      <w:spacing w:before="120"/>
    </w:pPr>
    <w:rPr>
      <w:b/>
      <w:i/>
      <w:sz w:val="24"/>
    </w:rPr>
  </w:style>
  <w:style w:type="paragraph" w:styleId="TDC2">
    <w:name w:val="toc 2"/>
    <w:basedOn w:val="Normal"/>
    <w:next w:val="Normal"/>
    <w:semiHidden/>
    <w:pPr>
      <w:spacing w:before="120"/>
      <w:ind w:left="200"/>
    </w:pPr>
    <w:rPr>
      <w:b/>
      <w:sz w:val="22"/>
    </w:rPr>
  </w:style>
  <w:style w:type="paragraph" w:styleId="TDC3">
    <w:name w:val="toc 3"/>
    <w:basedOn w:val="Normal"/>
    <w:next w:val="Normal"/>
    <w:semiHidden/>
    <w:pPr>
      <w:ind w:left="400"/>
    </w:pPr>
  </w:style>
  <w:style w:type="paragraph" w:styleId="TDC4">
    <w:name w:val="toc 4"/>
    <w:basedOn w:val="Normal"/>
    <w:next w:val="Normal"/>
    <w:semiHidden/>
    <w:pPr>
      <w:ind w:left="600"/>
    </w:pPr>
  </w:style>
  <w:style w:type="paragraph" w:styleId="TDC5">
    <w:name w:val="toc 5"/>
    <w:basedOn w:val="Normal"/>
    <w:next w:val="Normal"/>
    <w:semiHidden/>
    <w:pPr>
      <w:ind w:left="800"/>
    </w:pPr>
  </w:style>
  <w:style w:type="paragraph" w:styleId="TDC6">
    <w:name w:val="toc 6"/>
    <w:basedOn w:val="Normal"/>
    <w:next w:val="Normal"/>
    <w:semiHidden/>
    <w:pPr>
      <w:ind w:left="1000"/>
    </w:pPr>
  </w:style>
  <w:style w:type="paragraph" w:styleId="TDC7">
    <w:name w:val="toc 7"/>
    <w:basedOn w:val="Normal"/>
    <w:next w:val="Normal"/>
    <w:semiHidden/>
    <w:pPr>
      <w:ind w:left="1200"/>
    </w:pPr>
  </w:style>
  <w:style w:type="paragraph" w:styleId="TDC8">
    <w:name w:val="toc 8"/>
    <w:basedOn w:val="Normal"/>
    <w:next w:val="Normal"/>
    <w:semiHidden/>
    <w:pPr>
      <w:ind w:left="1400"/>
    </w:pPr>
  </w:style>
  <w:style w:type="paragraph" w:styleId="TDC9">
    <w:name w:val="toc 9"/>
    <w:basedOn w:val="Normal"/>
    <w:next w:val="Normal"/>
    <w:semiHidden/>
    <w:pPr>
      <w:ind w:left="1600"/>
    </w:pPr>
  </w:style>
  <w:style w:type="paragraph" w:styleId="Textoindependiente">
    <w:name w:val="Body Text"/>
    <w:basedOn w:val="Normal"/>
    <w:pPr>
      <w:tabs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jc w:val="both"/>
    </w:pPr>
    <w:rPr>
      <w:rFonts w:ascii="Arial" w:hAnsi="Arial"/>
      <w:color w:val="000080"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pPr>
      <w:widowControl/>
      <w:spacing w:after="120"/>
      <w:ind w:left="709" w:hanging="709"/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jc w:val="both"/>
    </w:pPr>
    <w:rPr>
      <w:rFonts w:ascii="Arial" w:hAnsi="Arial"/>
    </w:rPr>
  </w:style>
  <w:style w:type="paragraph" w:styleId="Sangradetextonormal">
    <w:name w:val="Body Text Indent"/>
    <w:basedOn w:val="Normal"/>
    <w:pPr>
      <w:ind w:left="176" w:hanging="176"/>
      <w:jc w:val="both"/>
    </w:pPr>
    <w:rPr>
      <w:rFonts w:ascii="Arial" w:hAnsi="Arial"/>
    </w:rPr>
  </w:style>
  <w:style w:type="paragraph" w:customStyle="1" w:styleId="Epgrafe">
    <w:name w:val="Epígrafe"/>
    <w:basedOn w:val="Normal"/>
    <w:next w:val="Normal"/>
    <w:qFormat/>
    <w:pPr>
      <w:jc w:val="center"/>
    </w:pPr>
    <w:rPr>
      <w:rFonts w:ascii="Arial" w:hAnsi="Arial"/>
      <w:b/>
      <w:sz w:val="24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abladeilustraciones">
    <w:name w:val="table of figures"/>
    <w:basedOn w:val="Normal"/>
    <w:next w:val="Normal"/>
    <w:semiHidden/>
    <w:pPr>
      <w:ind w:left="400" w:hanging="400"/>
    </w:pPr>
  </w:style>
  <w:style w:type="paragraph" w:styleId="ndice1">
    <w:name w:val="index 1"/>
    <w:basedOn w:val="Normal"/>
    <w:next w:val="Normal"/>
    <w:autoRedefine/>
    <w:semiHidden/>
    <w:pPr>
      <w:numPr>
        <w:ilvl w:val="1"/>
        <w:numId w:val="2"/>
      </w:numPr>
      <w:tabs>
        <w:tab w:val="clear" w:pos="705"/>
        <w:tab w:val="num" w:pos="709"/>
      </w:tabs>
      <w:ind w:left="0" w:firstLine="0"/>
      <w:jc w:val="both"/>
    </w:pPr>
    <w:rPr>
      <w:rFonts w:ascii="Arial" w:hAnsi="Arial"/>
      <w:sz w:val="22"/>
      <w:lang w:val="pt-BR"/>
    </w:rPr>
  </w:style>
  <w:style w:type="paragraph" w:styleId="Textosinformato">
    <w:name w:val="Plain Text"/>
    <w:basedOn w:val="Normal"/>
    <w:pPr>
      <w:widowControl/>
    </w:pPr>
    <w:rPr>
      <w:rFonts w:ascii="Courier New" w:hAnsi="Courier New"/>
      <w:lang w:val="pt-BR"/>
    </w:rPr>
  </w:style>
  <w:style w:type="paragraph" w:styleId="Sangra2detindependiente">
    <w:name w:val="Body Text Indent 2"/>
    <w:basedOn w:val="Normal"/>
    <w:pPr>
      <w:widowControl/>
      <w:ind w:left="2552" w:hanging="851"/>
      <w:jc w:val="both"/>
    </w:pPr>
    <w:rPr>
      <w:rFonts w:ascii="Arial" w:hAnsi="Arial"/>
      <w:sz w:val="24"/>
    </w:rPr>
  </w:style>
  <w:style w:type="paragraph" w:customStyle="1" w:styleId="xl24">
    <w:name w:val="xl24"/>
    <w:basedOn w:val="Normal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5">
    <w:name w:val="xl25"/>
    <w:basedOn w:val="Normal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6">
    <w:name w:val="xl26"/>
    <w:basedOn w:val="Normal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7">
    <w:name w:val="xl27"/>
    <w:basedOn w:val="Normal"/>
    <w:pPr>
      <w:widowControl/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8">
    <w:name w:val="xl28"/>
    <w:basedOn w:val="Normal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29">
    <w:name w:val="xl29"/>
    <w:basedOn w:val="Normal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0">
    <w:name w:val="xl30"/>
    <w:basedOn w:val="Normal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1">
    <w:name w:val="xl31"/>
    <w:basedOn w:val="Normal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2">
    <w:name w:val="xl32"/>
    <w:basedOn w:val="Normal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3">
    <w:name w:val="xl33"/>
    <w:basedOn w:val="Normal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4">
    <w:name w:val="xl34"/>
    <w:basedOn w:val="Normal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5">
    <w:name w:val="xl35"/>
    <w:basedOn w:val="Normal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n-US"/>
    </w:rPr>
  </w:style>
  <w:style w:type="paragraph" w:customStyle="1" w:styleId="xl36">
    <w:name w:val="xl36"/>
    <w:basedOn w:val="Normal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7">
    <w:name w:val="xl37"/>
    <w:basedOn w:val="Normal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8">
    <w:name w:val="xl38"/>
    <w:basedOn w:val="Normal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39">
    <w:name w:val="xl39"/>
    <w:basedOn w:val="Normal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0">
    <w:name w:val="xl40"/>
    <w:basedOn w:val="Normal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1">
    <w:name w:val="xl41"/>
    <w:basedOn w:val="Normal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2">
    <w:name w:val="xl42"/>
    <w:basedOn w:val="Normal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3">
    <w:name w:val="xl43"/>
    <w:basedOn w:val="Normal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4">
    <w:name w:val="xl44"/>
    <w:basedOn w:val="Normal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  <w:lang w:val="en-US"/>
    </w:rPr>
  </w:style>
  <w:style w:type="paragraph" w:customStyle="1" w:styleId="xl45">
    <w:name w:val="xl45"/>
    <w:basedOn w:val="Normal"/>
    <w:pPr>
      <w:widowControl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6">
    <w:name w:val="xl46"/>
    <w:basedOn w:val="Normal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7">
    <w:name w:val="xl47"/>
    <w:basedOn w:val="Normal"/>
    <w:pPr>
      <w:widowControl/>
      <w:shd w:val="clear" w:color="auto" w:fill="FF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8">
    <w:name w:val="xl48"/>
    <w:basedOn w:val="Normal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49">
    <w:name w:val="xl49"/>
    <w:basedOn w:val="Normal"/>
    <w:pPr>
      <w:widowControl/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50">
    <w:name w:val="xl50"/>
    <w:basedOn w:val="Normal"/>
    <w:pPr>
      <w:widowControl/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51">
    <w:name w:val="xl51"/>
    <w:basedOn w:val="Normal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xl52">
    <w:name w:val="xl52"/>
    <w:basedOn w:val="Normal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styleId="Hipervnculo">
    <w:name w:val="Hyperlink"/>
    <w:rPr>
      <w:color w:val="0000FF"/>
      <w:u w:val="single"/>
    </w:rPr>
  </w:style>
  <w:style w:type="paragraph" w:styleId="ndice8">
    <w:name w:val="index 8"/>
    <w:basedOn w:val="Normal"/>
    <w:next w:val="Normal"/>
    <w:autoRedefine/>
    <w:semiHidden/>
    <w:pPr>
      <w:widowControl/>
      <w:ind w:left="1600" w:hanging="200"/>
    </w:pPr>
    <w:rPr>
      <w:lang w:val="pt-BR"/>
    </w:rPr>
  </w:style>
  <w:style w:type="character" w:styleId="Hipervnculovisitado">
    <w:name w:val="FollowedHyperlink"/>
    <w:rPr>
      <w:color w:val="800080"/>
      <w:u w:val="single"/>
    </w:rPr>
  </w:style>
  <w:style w:type="table" w:styleId="Tablaconcuadrcula">
    <w:name w:val="Table Grid"/>
    <w:basedOn w:val="Tablanormal"/>
    <w:rsid w:val="00F91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neral1">
    <w:name w:val="general1"/>
    <w:rsid w:val="00DD2E36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 elaboración de patrones</vt:lpstr>
    </vt:vector>
  </TitlesOfParts>
  <Manager>Ing. Elvis Saavedra</Manager>
  <Company>EBR S.A.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 elaboración de patrones</dc:title>
  <dc:subject/>
  <dc:creator>AGECA "Guillermo Elder Bell"</dc:creator>
  <cp:keywords/>
  <cp:lastModifiedBy>Maya Camacho Mojica</cp:lastModifiedBy>
  <cp:revision>2</cp:revision>
  <cp:lastPrinted>2002-04-11T17:32:00Z</cp:lastPrinted>
  <dcterms:created xsi:type="dcterms:W3CDTF">2023-12-29T18:58:00Z</dcterms:created>
  <dcterms:modified xsi:type="dcterms:W3CDTF">2023-12-29T18:58:00Z</dcterms:modified>
</cp:coreProperties>
</file>